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2E5678"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2E5678" w:rsidRPr="0045523E" w:rsidRDefault="002E5678" w:rsidP="00D65E52">
            <w:pPr>
              <w:spacing w:after="0"/>
              <w:ind w:left="720"/>
              <w:rPr>
                <w:rFonts w:ascii="Arial" w:eastAsia="Arial Unicode MS" w:hAnsi="Arial" w:cs="Arial"/>
                <w:b/>
              </w:rPr>
            </w:pPr>
          </w:p>
          <w:p w:rsidR="002E5678" w:rsidRPr="0045523E" w:rsidRDefault="002E5678" w:rsidP="002E5678">
            <w:pPr>
              <w:numPr>
                <w:ilvl w:val="0"/>
                <w:numId w:val="20"/>
              </w:numPr>
              <w:spacing w:after="0"/>
              <w:jc w:val="center"/>
              <w:rPr>
                <w:rFonts w:ascii="Arial" w:eastAsia="Arial Unicode MS" w:hAnsi="Arial" w:cs="Arial"/>
                <w:b/>
              </w:rPr>
            </w:pPr>
            <w:r w:rsidRPr="0045523E">
              <w:rPr>
                <w:rFonts w:ascii="Arial" w:eastAsia="Arial Unicode MS" w:hAnsi="Arial" w:cs="Arial"/>
                <w:b/>
              </w:rPr>
              <w:t>IDENTIFICACIÓN DEL CARGO</w:t>
            </w:r>
          </w:p>
        </w:tc>
      </w:tr>
      <w:tr w:rsidR="002E5678" w:rsidRPr="0045523E" w:rsidTr="00D65E52">
        <w:trPr>
          <w:tblHeader/>
        </w:trPr>
        <w:tc>
          <w:tcPr>
            <w:tcW w:w="3738" w:type="dxa"/>
            <w:tcBorders>
              <w:top w:val="thickThinSmallGap" w:sz="24" w:space="0" w:color="auto"/>
            </w:tcBorders>
          </w:tcPr>
          <w:p w:rsidR="002E5678" w:rsidRPr="0045523E" w:rsidRDefault="002E5678"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Nivel Jerárquico:</w:t>
            </w:r>
          </w:p>
        </w:tc>
        <w:tc>
          <w:tcPr>
            <w:tcW w:w="5514" w:type="dxa"/>
            <w:gridSpan w:val="3"/>
            <w:tcBorders>
              <w:top w:val="thickThinSmallGap" w:sz="24" w:space="0" w:color="auto"/>
            </w:tcBorders>
          </w:tcPr>
          <w:p w:rsidR="002E5678" w:rsidRPr="0045523E" w:rsidRDefault="002E5678" w:rsidP="00D65E52">
            <w:pPr>
              <w:snapToGrid w:val="0"/>
              <w:spacing w:after="0"/>
              <w:rPr>
                <w:rFonts w:ascii="Arial" w:eastAsia="Arial Unicode MS" w:hAnsi="Arial" w:cs="Arial"/>
              </w:rPr>
            </w:pPr>
            <w:r w:rsidRPr="0045523E">
              <w:rPr>
                <w:rFonts w:ascii="Arial" w:eastAsia="Arial Unicode MS" w:hAnsi="Arial" w:cs="Arial"/>
                <w:noProof/>
              </w:rPr>
              <w:t>Profesional</w:t>
            </w:r>
          </w:p>
        </w:tc>
      </w:tr>
      <w:tr w:rsidR="002E5678" w:rsidRPr="0045523E" w:rsidTr="00D65E52">
        <w:trPr>
          <w:tblHeader/>
        </w:trPr>
        <w:tc>
          <w:tcPr>
            <w:tcW w:w="3738" w:type="dxa"/>
          </w:tcPr>
          <w:p w:rsidR="002E5678" w:rsidRPr="0045523E" w:rsidRDefault="002E5678"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Denominación del Empleo:</w:t>
            </w:r>
          </w:p>
        </w:tc>
        <w:tc>
          <w:tcPr>
            <w:tcW w:w="5514" w:type="dxa"/>
            <w:gridSpan w:val="3"/>
          </w:tcPr>
          <w:p w:rsidR="002E5678" w:rsidRPr="0045523E" w:rsidRDefault="002E5678" w:rsidP="00D65E52">
            <w:pPr>
              <w:spacing w:after="0"/>
              <w:rPr>
                <w:rFonts w:ascii="Arial" w:eastAsia="Arial Unicode MS" w:hAnsi="Arial" w:cs="Arial"/>
              </w:rPr>
            </w:pPr>
            <w:r w:rsidRPr="0045523E">
              <w:rPr>
                <w:rFonts w:ascii="Arial" w:eastAsia="Arial Unicode MS" w:hAnsi="Arial" w:cs="Arial"/>
                <w:noProof/>
              </w:rPr>
              <w:t>PROFESIONAL ESPECIALIZADO</w:t>
            </w:r>
          </w:p>
        </w:tc>
      </w:tr>
      <w:tr w:rsidR="002E5678" w:rsidRPr="0045523E" w:rsidTr="00D65E52">
        <w:trPr>
          <w:tblHeader/>
        </w:trPr>
        <w:tc>
          <w:tcPr>
            <w:tcW w:w="3738" w:type="dxa"/>
          </w:tcPr>
          <w:p w:rsidR="002E5678" w:rsidRPr="0045523E" w:rsidRDefault="002E5678" w:rsidP="00D65E52">
            <w:pPr>
              <w:spacing w:after="0"/>
              <w:rPr>
                <w:rFonts w:ascii="Arial" w:eastAsia="Arial Unicode MS" w:hAnsi="Arial" w:cs="Arial"/>
                <w:b/>
              </w:rPr>
            </w:pPr>
            <w:r w:rsidRPr="0045523E">
              <w:rPr>
                <w:rFonts w:ascii="Arial" w:eastAsia="Arial Unicode MS" w:hAnsi="Arial" w:cs="Arial"/>
                <w:b/>
              </w:rPr>
              <w:t>Código:</w:t>
            </w:r>
          </w:p>
        </w:tc>
        <w:tc>
          <w:tcPr>
            <w:tcW w:w="5514" w:type="dxa"/>
            <w:gridSpan w:val="3"/>
          </w:tcPr>
          <w:p w:rsidR="002E5678" w:rsidRPr="0045523E" w:rsidRDefault="002E5678" w:rsidP="00D65E52">
            <w:pPr>
              <w:spacing w:after="0"/>
              <w:rPr>
                <w:rFonts w:ascii="Arial" w:eastAsia="Arial Unicode MS" w:hAnsi="Arial" w:cs="Arial"/>
              </w:rPr>
            </w:pPr>
            <w:r w:rsidRPr="0045523E">
              <w:rPr>
                <w:rFonts w:ascii="Arial" w:eastAsia="Arial Unicode MS" w:hAnsi="Arial" w:cs="Arial"/>
                <w:noProof/>
              </w:rPr>
              <w:t>2028</w:t>
            </w:r>
          </w:p>
        </w:tc>
      </w:tr>
      <w:tr w:rsidR="002E5678" w:rsidRPr="0045523E" w:rsidTr="00D65E52">
        <w:trPr>
          <w:tblHeader/>
        </w:trPr>
        <w:tc>
          <w:tcPr>
            <w:tcW w:w="3738" w:type="dxa"/>
          </w:tcPr>
          <w:p w:rsidR="002E5678" w:rsidRPr="0045523E" w:rsidRDefault="002E5678" w:rsidP="00D65E52">
            <w:pPr>
              <w:spacing w:after="0"/>
              <w:rPr>
                <w:rFonts w:ascii="Arial" w:eastAsia="Arial Unicode MS" w:hAnsi="Arial" w:cs="Arial"/>
                <w:b/>
              </w:rPr>
            </w:pPr>
            <w:r w:rsidRPr="0045523E">
              <w:rPr>
                <w:rFonts w:ascii="Arial" w:eastAsia="Arial Unicode MS" w:hAnsi="Arial" w:cs="Arial"/>
                <w:b/>
              </w:rPr>
              <w:t>Grado:</w:t>
            </w:r>
          </w:p>
        </w:tc>
        <w:tc>
          <w:tcPr>
            <w:tcW w:w="5514" w:type="dxa"/>
            <w:gridSpan w:val="3"/>
          </w:tcPr>
          <w:p w:rsidR="002E5678" w:rsidRPr="0045523E" w:rsidRDefault="002E5678" w:rsidP="00D65E52">
            <w:pPr>
              <w:spacing w:after="0"/>
              <w:rPr>
                <w:rFonts w:ascii="Arial" w:eastAsia="Arial Unicode MS" w:hAnsi="Arial" w:cs="Arial"/>
              </w:rPr>
            </w:pPr>
            <w:r w:rsidRPr="0045523E">
              <w:rPr>
                <w:rFonts w:ascii="Arial" w:eastAsia="Arial Unicode MS" w:hAnsi="Arial" w:cs="Arial"/>
                <w:noProof/>
              </w:rPr>
              <w:t>17</w:t>
            </w:r>
          </w:p>
        </w:tc>
      </w:tr>
      <w:tr w:rsidR="002E5678" w:rsidRPr="0045523E" w:rsidTr="00D65E52">
        <w:trPr>
          <w:tblHeader/>
        </w:trPr>
        <w:tc>
          <w:tcPr>
            <w:tcW w:w="3738" w:type="dxa"/>
          </w:tcPr>
          <w:p w:rsidR="002E5678" w:rsidRPr="0045523E" w:rsidRDefault="002E5678" w:rsidP="00D65E52">
            <w:pPr>
              <w:spacing w:after="0"/>
              <w:rPr>
                <w:rFonts w:ascii="Arial" w:eastAsia="Arial Unicode MS" w:hAnsi="Arial" w:cs="Arial"/>
                <w:b/>
              </w:rPr>
            </w:pPr>
            <w:r w:rsidRPr="0045523E">
              <w:rPr>
                <w:rFonts w:ascii="Arial" w:eastAsia="Arial Unicode MS" w:hAnsi="Arial" w:cs="Arial"/>
                <w:b/>
              </w:rPr>
              <w:t>No. De Cargos</w:t>
            </w:r>
          </w:p>
        </w:tc>
        <w:tc>
          <w:tcPr>
            <w:tcW w:w="5514" w:type="dxa"/>
            <w:gridSpan w:val="3"/>
          </w:tcPr>
          <w:p w:rsidR="002E5678" w:rsidRPr="0045523E" w:rsidRDefault="002E5678" w:rsidP="00D65E52">
            <w:pPr>
              <w:spacing w:after="0"/>
              <w:rPr>
                <w:rFonts w:ascii="Arial" w:eastAsia="Arial Unicode MS" w:hAnsi="Arial" w:cs="Arial"/>
                <w:noProof/>
              </w:rPr>
            </w:pPr>
            <w:r>
              <w:rPr>
                <w:rFonts w:ascii="Arial" w:eastAsia="Arial Unicode MS" w:hAnsi="Arial" w:cs="Arial"/>
                <w:noProof/>
              </w:rPr>
              <w:t>Seis (6)</w:t>
            </w:r>
          </w:p>
        </w:tc>
      </w:tr>
      <w:tr w:rsidR="002E5678" w:rsidRPr="0045523E" w:rsidTr="00D65E52">
        <w:trPr>
          <w:tblHeader/>
        </w:trPr>
        <w:tc>
          <w:tcPr>
            <w:tcW w:w="3738" w:type="dxa"/>
          </w:tcPr>
          <w:p w:rsidR="002E5678" w:rsidRPr="0045523E" w:rsidRDefault="002E5678" w:rsidP="00D65E52">
            <w:pPr>
              <w:spacing w:after="0"/>
              <w:rPr>
                <w:rFonts w:ascii="Arial" w:eastAsia="Arial Unicode MS" w:hAnsi="Arial" w:cs="Arial"/>
                <w:b/>
              </w:rPr>
            </w:pPr>
            <w:r w:rsidRPr="0045523E">
              <w:rPr>
                <w:rFonts w:ascii="Arial" w:eastAsia="Arial Unicode MS" w:hAnsi="Arial" w:cs="Arial"/>
                <w:b/>
              </w:rPr>
              <w:t>Naturaleza del Empleo:</w:t>
            </w:r>
          </w:p>
        </w:tc>
        <w:tc>
          <w:tcPr>
            <w:tcW w:w="5514" w:type="dxa"/>
            <w:gridSpan w:val="3"/>
          </w:tcPr>
          <w:p w:rsidR="002E5678" w:rsidRPr="0045523E" w:rsidRDefault="002E5678" w:rsidP="00D65E52">
            <w:pPr>
              <w:spacing w:after="0"/>
              <w:rPr>
                <w:rFonts w:ascii="Arial" w:eastAsia="Arial Unicode MS" w:hAnsi="Arial" w:cs="Arial"/>
              </w:rPr>
            </w:pPr>
            <w:r w:rsidRPr="0045523E">
              <w:rPr>
                <w:rFonts w:ascii="Arial" w:eastAsia="Arial Unicode MS" w:hAnsi="Arial" w:cs="Arial"/>
                <w:noProof/>
              </w:rPr>
              <w:t>De Carrera Administrativa</w:t>
            </w:r>
          </w:p>
        </w:tc>
      </w:tr>
      <w:tr w:rsidR="002E5678" w:rsidRPr="0045523E" w:rsidTr="00D65E52">
        <w:trPr>
          <w:tblHeader/>
        </w:trPr>
        <w:tc>
          <w:tcPr>
            <w:tcW w:w="3738" w:type="dxa"/>
            <w:tcBorders>
              <w:bottom w:val="single" w:sz="6" w:space="0" w:color="auto"/>
            </w:tcBorders>
          </w:tcPr>
          <w:p w:rsidR="002E5678" w:rsidRPr="0045523E" w:rsidRDefault="002E5678" w:rsidP="00D65E52">
            <w:pPr>
              <w:spacing w:after="0"/>
              <w:rPr>
                <w:rFonts w:ascii="Arial" w:eastAsia="Arial Unicode MS" w:hAnsi="Arial" w:cs="Arial"/>
                <w:b/>
              </w:rPr>
            </w:pPr>
            <w:r w:rsidRPr="0045523E">
              <w:rPr>
                <w:rFonts w:ascii="Arial" w:eastAsia="Arial Unicode MS" w:hAnsi="Arial" w:cs="Arial"/>
                <w:b/>
              </w:rPr>
              <w:t>Dependencia:</w:t>
            </w:r>
          </w:p>
        </w:tc>
        <w:tc>
          <w:tcPr>
            <w:tcW w:w="5514" w:type="dxa"/>
            <w:gridSpan w:val="3"/>
            <w:tcBorders>
              <w:bottom w:val="single" w:sz="6" w:space="0" w:color="auto"/>
            </w:tcBorders>
          </w:tcPr>
          <w:p w:rsidR="002E5678" w:rsidRPr="0045523E" w:rsidRDefault="002E5678" w:rsidP="00D65E52">
            <w:pPr>
              <w:spacing w:after="0"/>
              <w:rPr>
                <w:rFonts w:ascii="Arial" w:eastAsia="Arial Unicode MS" w:hAnsi="Arial" w:cs="Arial"/>
              </w:rPr>
            </w:pPr>
            <w:r w:rsidRPr="0045523E">
              <w:rPr>
                <w:rFonts w:ascii="Arial" w:eastAsia="Arial Unicode MS" w:hAnsi="Arial" w:cs="Arial"/>
                <w:noProof/>
              </w:rPr>
              <w:t>Donde se Ubique el Cargo</w:t>
            </w:r>
          </w:p>
        </w:tc>
      </w:tr>
      <w:tr w:rsidR="002E5678" w:rsidRPr="0045523E" w:rsidTr="00D65E52">
        <w:tc>
          <w:tcPr>
            <w:tcW w:w="3738" w:type="dxa"/>
            <w:tcBorders>
              <w:bottom w:val="single" w:sz="4" w:space="0" w:color="auto"/>
            </w:tcBorders>
          </w:tcPr>
          <w:p w:rsidR="002E5678" w:rsidRPr="0045523E" w:rsidRDefault="002E5678" w:rsidP="00D65E52">
            <w:pPr>
              <w:spacing w:after="0"/>
              <w:rPr>
                <w:rFonts w:ascii="Arial" w:eastAsia="Arial Unicode MS" w:hAnsi="Arial" w:cs="Arial"/>
                <w:b/>
              </w:rPr>
            </w:pPr>
            <w:r w:rsidRPr="0045523E">
              <w:rPr>
                <w:rFonts w:ascii="Arial" w:eastAsia="Arial Unicode MS" w:hAnsi="Arial" w:cs="Arial"/>
                <w:b/>
              </w:rPr>
              <w:t>Cargo del Jefe Inmediato:</w:t>
            </w:r>
          </w:p>
        </w:tc>
        <w:tc>
          <w:tcPr>
            <w:tcW w:w="5514" w:type="dxa"/>
            <w:gridSpan w:val="3"/>
            <w:tcBorders>
              <w:bottom w:val="single" w:sz="4" w:space="0" w:color="auto"/>
            </w:tcBorders>
          </w:tcPr>
          <w:p w:rsidR="002E5678" w:rsidRPr="0045523E" w:rsidRDefault="002E5678" w:rsidP="00D65E52">
            <w:pPr>
              <w:spacing w:after="0"/>
              <w:rPr>
                <w:rFonts w:ascii="Arial" w:eastAsia="Arial Unicode MS" w:hAnsi="Arial" w:cs="Arial"/>
              </w:rPr>
            </w:pPr>
            <w:r w:rsidRPr="0045523E">
              <w:rPr>
                <w:rFonts w:ascii="Arial" w:eastAsia="Arial Unicode MS" w:hAnsi="Arial" w:cs="Arial"/>
                <w:noProof/>
              </w:rPr>
              <w:t>Quien ejerza la supervision directa</w:t>
            </w:r>
          </w:p>
        </w:tc>
      </w:tr>
      <w:tr w:rsidR="002E5678"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2E5678" w:rsidRPr="0045523E" w:rsidRDefault="002E5678" w:rsidP="00D65E52">
            <w:pPr>
              <w:spacing w:after="0"/>
              <w:ind w:left="720"/>
              <w:rPr>
                <w:rFonts w:ascii="Arial" w:eastAsia="Arial Unicode MS" w:hAnsi="Arial" w:cs="Arial"/>
                <w:b/>
              </w:rPr>
            </w:pPr>
          </w:p>
          <w:p w:rsidR="002E5678" w:rsidRPr="0045523E" w:rsidRDefault="002E5678" w:rsidP="002E5678">
            <w:pPr>
              <w:numPr>
                <w:ilvl w:val="0"/>
                <w:numId w:val="20"/>
              </w:numPr>
              <w:spacing w:after="0"/>
              <w:jc w:val="center"/>
              <w:rPr>
                <w:rFonts w:ascii="Arial" w:eastAsia="Arial Unicode MS" w:hAnsi="Arial" w:cs="Arial"/>
                <w:b/>
              </w:rPr>
            </w:pPr>
            <w:r w:rsidRPr="0045523E">
              <w:rPr>
                <w:rFonts w:ascii="Arial" w:hAnsi="Arial" w:cs="Arial"/>
                <w:b/>
              </w:rPr>
              <w:t xml:space="preserve">ÁREA FUNCIONAL  </w:t>
            </w:r>
          </w:p>
        </w:tc>
      </w:tr>
      <w:tr w:rsidR="002E5678"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2E5678" w:rsidRPr="0045523E" w:rsidRDefault="002E5678" w:rsidP="00D65E52">
            <w:pPr>
              <w:spacing w:after="0"/>
              <w:jc w:val="center"/>
              <w:rPr>
                <w:rFonts w:ascii="Arial" w:eastAsia="Arial Unicode MS" w:hAnsi="Arial" w:cs="Arial"/>
                <w:b/>
              </w:rPr>
            </w:pPr>
          </w:p>
          <w:p w:rsidR="002E5678" w:rsidRPr="0045523E" w:rsidRDefault="002E5678" w:rsidP="00D65E52">
            <w:pPr>
              <w:spacing w:after="0"/>
              <w:jc w:val="center"/>
              <w:rPr>
                <w:rFonts w:ascii="Arial" w:eastAsia="Arial Unicode MS" w:hAnsi="Arial" w:cs="Arial"/>
                <w:b/>
              </w:rPr>
            </w:pPr>
            <w:r w:rsidRPr="0045523E">
              <w:rPr>
                <w:rFonts w:ascii="Arial" w:eastAsia="Arial Unicode MS" w:hAnsi="Arial" w:cs="Arial"/>
                <w:b/>
              </w:rPr>
              <w:t>OFICINA DE PLANEACIÓN</w:t>
            </w:r>
          </w:p>
        </w:tc>
      </w:tr>
      <w:tr w:rsidR="002E5678"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2E5678" w:rsidRPr="0045523E" w:rsidRDefault="002E5678" w:rsidP="00D65E52">
            <w:pPr>
              <w:spacing w:after="0"/>
              <w:rPr>
                <w:rFonts w:ascii="Arial" w:eastAsia="Arial Unicode MS" w:hAnsi="Arial" w:cs="Arial"/>
                <w:b/>
              </w:rPr>
            </w:pPr>
          </w:p>
          <w:p w:rsidR="002E5678" w:rsidRPr="0045523E" w:rsidRDefault="002E5678" w:rsidP="002E5678">
            <w:pPr>
              <w:numPr>
                <w:ilvl w:val="0"/>
                <w:numId w:val="20"/>
              </w:numPr>
              <w:spacing w:after="0"/>
              <w:jc w:val="center"/>
              <w:rPr>
                <w:rFonts w:ascii="Arial" w:eastAsia="Arial Unicode MS" w:hAnsi="Arial" w:cs="Arial"/>
                <w:b/>
              </w:rPr>
            </w:pPr>
            <w:r w:rsidRPr="0045523E">
              <w:rPr>
                <w:rFonts w:ascii="Arial" w:eastAsia="Arial Unicode MS" w:hAnsi="Arial" w:cs="Arial"/>
                <w:b/>
              </w:rPr>
              <w:t>PROPÓSITO PRINCIPAL DEL CARGO</w:t>
            </w:r>
          </w:p>
        </w:tc>
      </w:tr>
      <w:tr w:rsidR="002E5678" w:rsidRPr="0045523E" w:rsidTr="00D65E52">
        <w:tc>
          <w:tcPr>
            <w:tcW w:w="9252" w:type="dxa"/>
            <w:gridSpan w:val="4"/>
            <w:tcBorders>
              <w:top w:val="thickThinSmallGap" w:sz="24" w:space="0" w:color="auto"/>
              <w:bottom w:val="thinThickSmallGap" w:sz="24" w:space="0" w:color="auto"/>
            </w:tcBorders>
          </w:tcPr>
          <w:p w:rsidR="002E5678" w:rsidRPr="0045523E" w:rsidRDefault="002E5678" w:rsidP="00D65E52">
            <w:pPr>
              <w:rPr>
                <w:rFonts w:ascii="Arial" w:hAnsi="Arial" w:cs="Arial"/>
              </w:rPr>
            </w:pPr>
            <w:r w:rsidRPr="0045523E">
              <w:rPr>
                <w:rFonts w:ascii="Arial" w:hAnsi="Arial" w:cs="Arial"/>
              </w:rPr>
              <w:t>Desarrollar y conceptuar en lo relacionado con áreas protegidas, estrategias de conservación, ecosistemas estratégicos, manteniendo un sistema de información ambiental, acorde con las</w:t>
            </w:r>
            <w:r>
              <w:rPr>
                <w:rFonts w:ascii="Arial" w:hAnsi="Arial" w:cs="Arial"/>
              </w:rPr>
              <w:t xml:space="preserve"> normas vigentes y las políticas institucionales.</w:t>
            </w:r>
          </w:p>
        </w:tc>
      </w:tr>
      <w:tr w:rsidR="002E5678"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2E5678" w:rsidRPr="00AE6837" w:rsidRDefault="002E5678" w:rsidP="002E5678">
            <w:pPr>
              <w:pStyle w:val="Ttulo1"/>
              <w:numPr>
                <w:ilvl w:val="0"/>
                <w:numId w:val="20"/>
              </w:numPr>
              <w:jc w:val="center"/>
              <w:rPr>
                <w:rFonts w:ascii="Arial" w:eastAsia="Arial Unicode MS" w:hAnsi="Arial" w:cs="Arial"/>
                <w:b/>
                <w:color w:val="auto"/>
                <w:sz w:val="22"/>
                <w:szCs w:val="22"/>
              </w:rPr>
            </w:pPr>
            <w:r w:rsidRPr="00AE6837">
              <w:rPr>
                <w:rFonts w:ascii="Arial" w:eastAsia="Arial Unicode MS" w:hAnsi="Arial" w:cs="Arial"/>
                <w:b/>
                <w:color w:val="auto"/>
                <w:sz w:val="22"/>
                <w:szCs w:val="22"/>
              </w:rPr>
              <w:t>DESCRIPCIÓN DE FUNCIONES ESENCIALES</w:t>
            </w:r>
          </w:p>
        </w:tc>
      </w:tr>
      <w:tr w:rsidR="002E5678" w:rsidRPr="0045523E" w:rsidTr="00D65E52">
        <w:tc>
          <w:tcPr>
            <w:tcW w:w="9252" w:type="dxa"/>
            <w:gridSpan w:val="4"/>
            <w:tcBorders>
              <w:top w:val="thickThinSmallGap" w:sz="24" w:space="0" w:color="auto"/>
              <w:bottom w:val="thinThickSmallGap" w:sz="24" w:space="0" w:color="auto"/>
            </w:tcBorders>
          </w:tcPr>
          <w:p w:rsidR="002E5678" w:rsidRPr="003E2679" w:rsidRDefault="002E5678" w:rsidP="00D65E52">
            <w:pPr>
              <w:rPr>
                <w:rFonts w:ascii="Arial" w:hAnsi="Arial" w:cs="Arial"/>
              </w:rPr>
            </w:pPr>
            <w:r w:rsidRPr="003E2679">
              <w:rPr>
                <w:rFonts w:ascii="Arial" w:hAnsi="Arial" w:cs="Arial"/>
              </w:rPr>
              <w:t xml:space="preserve">1. Estudiar, evaluar y conceptuar y sobre la declaratoria y/o </w:t>
            </w:r>
            <w:proofErr w:type="spellStart"/>
            <w:r w:rsidRPr="003E2679">
              <w:rPr>
                <w:rFonts w:ascii="Arial" w:hAnsi="Arial" w:cs="Arial"/>
              </w:rPr>
              <w:t>recategorización</w:t>
            </w:r>
            <w:proofErr w:type="spellEnd"/>
            <w:r w:rsidRPr="003E2679">
              <w:rPr>
                <w:rFonts w:ascii="Arial" w:hAnsi="Arial" w:cs="Arial"/>
              </w:rPr>
              <w:t xml:space="preserve"> de áreas protegidas regionales y su funcionamiento.</w:t>
            </w:r>
          </w:p>
          <w:p w:rsidR="002E5678" w:rsidRPr="003E2679" w:rsidRDefault="002E5678" w:rsidP="00D65E52">
            <w:pPr>
              <w:rPr>
                <w:rFonts w:ascii="Arial" w:hAnsi="Arial" w:cs="Arial"/>
              </w:rPr>
            </w:pPr>
            <w:r w:rsidRPr="003E2679">
              <w:rPr>
                <w:rFonts w:ascii="Arial" w:hAnsi="Arial" w:cs="Arial"/>
              </w:rPr>
              <w:t>2. Proponer y gestionar la implementación del sistema departamental de áreas protegidas del Magdalena.</w:t>
            </w:r>
          </w:p>
          <w:p w:rsidR="002E5678" w:rsidRPr="003E2679" w:rsidRDefault="002E5678" w:rsidP="00D65E52">
            <w:pPr>
              <w:rPr>
                <w:rFonts w:ascii="Arial" w:hAnsi="Arial" w:cs="Arial"/>
              </w:rPr>
            </w:pPr>
            <w:r w:rsidRPr="003E2679">
              <w:rPr>
                <w:rFonts w:ascii="Arial" w:hAnsi="Arial" w:cs="Arial"/>
              </w:rPr>
              <w:t>3. Asesorar a los entes territoriales respecto de las acciones relacionadas con la adaptación al cambio climático, desde el punto de vista de la planificación, en el marco de las competencias de la Corporación.</w:t>
            </w:r>
          </w:p>
          <w:p w:rsidR="002E5678" w:rsidRPr="003E2679" w:rsidRDefault="002E5678" w:rsidP="00D65E52">
            <w:pPr>
              <w:rPr>
                <w:rFonts w:ascii="Arial" w:hAnsi="Arial" w:cs="Arial"/>
              </w:rPr>
            </w:pPr>
            <w:r w:rsidRPr="003E2679">
              <w:rPr>
                <w:rFonts w:ascii="Arial" w:hAnsi="Arial" w:cs="Arial"/>
              </w:rPr>
              <w:t>4. Participar en la formulación de planes, programas y proyectos en el marco de las estrategias de conservación y de los ecosistemas estratégicos.</w:t>
            </w:r>
          </w:p>
          <w:p w:rsidR="002E5678" w:rsidRPr="003E2679" w:rsidRDefault="002E5678" w:rsidP="00D65E52">
            <w:pPr>
              <w:rPr>
                <w:rFonts w:ascii="Arial" w:hAnsi="Arial" w:cs="Arial"/>
              </w:rPr>
            </w:pPr>
            <w:r w:rsidRPr="003E2679">
              <w:rPr>
                <w:rFonts w:ascii="Arial" w:hAnsi="Arial" w:cs="Arial"/>
              </w:rPr>
              <w:t xml:space="preserve">5. Formular y proponer proyectos para la protección, conservación y restauración de ecosistemas estratégicos y áreas prioritarias para la conservación y sostenibilidad de servicios </w:t>
            </w:r>
            <w:proofErr w:type="spellStart"/>
            <w:r w:rsidRPr="003E2679">
              <w:rPr>
                <w:rFonts w:ascii="Arial" w:hAnsi="Arial" w:cs="Arial"/>
              </w:rPr>
              <w:t>ecosistémicos</w:t>
            </w:r>
            <w:proofErr w:type="spellEnd"/>
            <w:r w:rsidRPr="003E2679">
              <w:rPr>
                <w:rFonts w:ascii="Arial" w:hAnsi="Arial" w:cs="Arial"/>
              </w:rPr>
              <w:t>, en el marco de los instrumentos de planificación de la Corporación.</w:t>
            </w:r>
          </w:p>
          <w:p w:rsidR="002E5678" w:rsidRPr="003E2679" w:rsidRDefault="002E5678" w:rsidP="00D65E52">
            <w:pPr>
              <w:rPr>
                <w:rFonts w:ascii="Arial" w:hAnsi="Arial" w:cs="Arial"/>
              </w:rPr>
            </w:pPr>
            <w:r w:rsidRPr="003E2679">
              <w:rPr>
                <w:rFonts w:ascii="Arial" w:hAnsi="Arial" w:cs="Arial"/>
              </w:rPr>
              <w:lastRenderedPageBreak/>
              <w:t>6. Coadyuvar con la revisión de los diferentes planes de ordenación y manejo para velar por la inclusión de los temas áreas protegidas, restauración de ecosistemas y adaptación al cambio climático.</w:t>
            </w:r>
          </w:p>
          <w:p w:rsidR="002E5678" w:rsidRPr="003E2679" w:rsidRDefault="002E5678" w:rsidP="00D65E52">
            <w:pPr>
              <w:rPr>
                <w:rFonts w:ascii="Arial" w:hAnsi="Arial" w:cs="Arial"/>
              </w:rPr>
            </w:pPr>
            <w:r w:rsidRPr="003E2679">
              <w:rPr>
                <w:rFonts w:ascii="Arial" w:hAnsi="Arial" w:cs="Arial"/>
              </w:rPr>
              <w:t>7. Apoyar en la selección de las áreas potenciales para la compensación el uso de los recursos naturales.</w:t>
            </w:r>
          </w:p>
          <w:p w:rsidR="002E5678" w:rsidRPr="003E2679" w:rsidRDefault="002E5678" w:rsidP="00D65E52">
            <w:pPr>
              <w:rPr>
                <w:rFonts w:ascii="Arial" w:hAnsi="Arial" w:cs="Arial"/>
              </w:rPr>
            </w:pPr>
            <w:r w:rsidRPr="003E2679">
              <w:rPr>
                <w:rFonts w:ascii="Arial" w:hAnsi="Arial" w:cs="Arial"/>
              </w:rPr>
              <w:t xml:space="preserve">8. Participar en el diseño, formulación, organización y ejecución de los instrumentos de planificación regional de la Corporación. </w:t>
            </w:r>
          </w:p>
          <w:p w:rsidR="002E5678" w:rsidRPr="003E2679" w:rsidRDefault="002E5678" w:rsidP="00D65E52">
            <w:pPr>
              <w:rPr>
                <w:rFonts w:ascii="Arial" w:hAnsi="Arial" w:cs="Arial"/>
              </w:rPr>
            </w:pPr>
            <w:r w:rsidRPr="003E2679">
              <w:rPr>
                <w:rFonts w:ascii="Arial" w:hAnsi="Arial" w:cs="Arial"/>
              </w:rPr>
              <w:t>9. Supervisar la ejecución de proyectos, convenios o contratos asignados, acorde con las competencias de la Corporación y atendiendo las normas vigentes.</w:t>
            </w:r>
          </w:p>
          <w:p w:rsidR="002E5678" w:rsidRPr="003E2679" w:rsidRDefault="002E5678" w:rsidP="00D65E52">
            <w:pPr>
              <w:rPr>
                <w:rFonts w:ascii="Arial" w:hAnsi="Arial" w:cs="Arial"/>
              </w:rPr>
            </w:pPr>
            <w:r w:rsidRPr="003E2679">
              <w:rPr>
                <w:rFonts w:ascii="Arial" w:hAnsi="Arial" w:cs="Arial"/>
              </w:rPr>
              <w:t>10. Resolver las peticiones, quejas, reclamos y denuncias – PQRD que sean de competencia del área de desempeño de manera oportuna, eficiente y eficaz.</w:t>
            </w:r>
          </w:p>
          <w:p w:rsidR="002E5678" w:rsidRPr="003E2679" w:rsidRDefault="002E5678" w:rsidP="00D65E52">
            <w:pPr>
              <w:rPr>
                <w:rFonts w:ascii="Arial" w:hAnsi="Arial" w:cs="Arial"/>
              </w:rPr>
            </w:pPr>
            <w:r w:rsidRPr="003E2679">
              <w:rPr>
                <w:rFonts w:ascii="Arial" w:hAnsi="Arial" w:cs="Arial"/>
              </w:rPr>
              <w:t>11. Participar en los grupos de trabajo que conforme la Entidad para la formulación y ejecución de proyectos tendientes a cumplir con eficacia y eficiencia de la misión institucional.</w:t>
            </w:r>
          </w:p>
          <w:p w:rsidR="002E5678" w:rsidRPr="003E2679" w:rsidRDefault="002E5678" w:rsidP="00D65E52">
            <w:pPr>
              <w:rPr>
                <w:rFonts w:ascii="Arial" w:hAnsi="Arial" w:cs="Arial"/>
              </w:rPr>
            </w:pPr>
            <w:r w:rsidRPr="003E2679">
              <w:rPr>
                <w:rFonts w:ascii="Arial" w:hAnsi="Arial" w:cs="Arial"/>
              </w:rPr>
              <w:t>12. Preparar y presentar los informes solicitados con relación a la gestión y resultados alcanzados con el fin de hacer el seguimiento y control a los compromisos de la Entidad en cumplimiento de la misión institucional.</w:t>
            </w:r>
          </w:p>
          <w:p w:rsidR="002E5678" w:rsidRPr="003E2679" w:rsidRDefault="002E5678" w:rsidP="00D65E52">
            <w:pPr>
              <w:rPr>
                <w:rFonts w:ascii="Arial" w:hAnsi="Arial" w:cs="Arial"/>
              </w:rPr>
            </w:pPr>
            <w:r w:rsidRPr="003E2679">
              <w:rPr>
                <w:rFonts w:ascii="Arial" w:hAnsi="Arial" w:cs="Arial"/>
              </w:rPr>
              <w:t xml:space="preserve">13. Mantener actualizados y/o entregar la información requerida por los sistemas de información internos y externos que establezca el Gobierno y la Corporación sobre la administración y ejecución de los recursos financieros de </w:t>
            </w:r>
            <w:proofErr w:type="spellStart"/>
            <w:r w:rsidRPr="003E2679">
              <w:rPr>
                <w:rFonts w:ascii="Arial" w:hAnsi="Arial" w:cs="Arial"/>
              </w:rPr>
              <w:t>Corpamag</w:t>
            </w:r>
            <w:proofErr w:type="spellEnd"/>
            <w:r w:rsidRPr="003E2679">
              <w:rPr>
                <w:rFonts w:ascii="Arial" w:hAnsi="Arial" w:cs="Arial"/>
              </w:rPr>
              <w:t>.</w:t>
            </w:r>
          </w:p>
          <w:p w:rsidR="002E5678" w:rsidRPr="003E2679" w:rsidRDefault="002E5678" w:rsidP="00D65E52">
            <w:pPr>
              <w:rPr>
                <w:rFonts w:ascii="Arial" w:hAnsi="Arial" w:cs="Arial"/>
              </w:rPr>
            </w:pPr>
            <w:r w:rsidRPr="003E2679">
              <w:rPr>
                <w:rFonts w:ascii="Arial" w:hAnsi="Arial" w:cs="Arial"/>
              </w:rPr>
              <w:t>14. Aplicar las normas técnicas de calidad implementadas por la institución en los procesos, procedimientos y actividades asignadas, con el fin de garantizar la eficiente prestación de servicio.</w:t>
            </w:r>
          </w:p>
          <w:p w:rsidR="002E5678" w:rsidRPr="0045523E" w:rsidRDefault="002E5678" w:rsidP="00D65E52">
            <w:pPr>
              <w:rPr>
                <w:rFonts w:ascii="Arial" w:hAnsi="Arial" w:cs="Arial"/>
              </w:rPr>
            </w:pPr>
            <w:r w:rsidRPr="003E2679">
              <w:rPr>
                <w:rFonts w:ascii="Arial" w:hAnsi="Arial" w:cs="Arial"/>
              </w:rPr>
              <w:t>15. Las demás funciones asignadas por la autoridad competente, de acuerdo con el nivel, la naturaleza y el área de desempeño del cargo.</w:t>
            </w:r>
          </w:p>
        </w:tc>
      </w:tr>
      <w:tr w:rsidR="002E5678"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2E5678" w:rsidRPr="0045523E" w:rsidRDefault="002E5678" w:rsidP="00D65E52">
            <w:pPr>
              <w:spacing w:after="0"/>
              <w:ind w:left="720"/>
              <w:rPr>
                <w:rFonts w:ascii="Arial" w:eastAsia="Arial Unicode MS" w:hAnsi="Arial" w:cs="Arial"/>
                <w:b/>
              </w:rPr>
            </w:pPr>
          </w:p>
          <w:p w:rsidR="002E5678" w:rsidRPr="0045523E" w:rsidRDefault="002E5678" w:rsidP="002E5678">
            <w:pPr>
              <w:numPr>
                <w:ilvl w:val="0"/>
                <w:numId w:val="20"/>
              </w:numPr>
              <w:spacing w:after="0"/>
              <w:jc w:val="center"/>
              <w:rPr>
                <w:rFonts w:ascii="Arial" w:eastAsia="Arial Unicode MS" w:hAnsi="Arial" w:cs="Arial"/>
                <w:b/>
              </w:rPr>
            </w:pPr>
            <w:r w:rsidRPr="0045523E">
              <w:rPr>
                <w:rFonts w:ascii="Arial" w:eastAsia="Arial Unicode MS" w:hAnsi="Arial" w:cs="Arial"/>
                <w:b/>
              </w:rPr>
              <w:t>CONOCIMIENTOS BASICOS O ESENCIALES</w:t>
            </w:r>
          </w:p>
        </w:tc>
      </w:tr>
      <w:tr w:rsidR="002E5678" w:rsidRPr="0045523E" w:rsidTr="00D65E52">
        <w:tc>
          <w:tcPr>
            <w:tcW w:w="9252" w:type="dxa"/>
            <w:gridSpan w:val="4"/>
            <w:tcBorders>
              <w:top w:val="thickThinSmallGap" w:sz="24" w:space="0" w:color="auto"/>
              <w:bottom w:val="thinThickSmallGap" w:sz="24" w:space="0" w:color="auto"/>
            </w:tcBorders>
          </w:tcPr>
          <w:p w:rsidR="002E5678" w:rsidRDefault="002E5678" w:rsidP="00D65E52">
            <w:pPr>
              <w:pStyle w:val="Prrafodelista"/>
              <w:spacing w:after="0" w:line="240" w:lineRule="auto"/>
              <w:ind w:left="360"/>
              <w:rPr>
                <w:rFonts w:ascii="Arial" w:hAnsi="Arial" w:cs="Arial"/>
              </w:rPr>
            </w:pPr>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t xml:space="preserve">Constitución Política Colombia 1991. </w:t>
            </w:r>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t>Contratación Estatal</w:t>
            </w:r>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t>Normatividad sobre peticiones, quejas, reclamos y denuncias</w:t>
            </w:r>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t>Políticas de atención al ciudadano</w:t>
            </w:r>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t>Declaratoria y manejo de áreas protegidas</w:t>
            </w:r>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t>Planes de manejo de áreas protegidas y ecosistemas estratégicos</w:t>
            </w:r>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t>Categorías de áreas protegidas</w:t>
            </w:r>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lastRenderedPageBreak/>
              <w:t xml:space="preserve">Política de la gestión integral de la biodiversidad y sus servicios </w:t>
            </w:r>
            <w:proofErr w:type="spellStart"/>
            <w:r w:rsidRPr="00BE0B99">
              <w:rPr>
                <w:rFonts w:ascii="Arial" w:hAnsi="Arial" w:cs="Arial"/>
              </w:rPr>
              <w:t>ecosistémicos</w:t>
            </w:r>
            <w:proofErr w:type="spellEnd"/>
          </w:p>
          <w:p w:rsidR="002E5678" w:rsidRPr="00BE0B99" w:rsidRDefault="002E5678" w:rsidP="002E5678">
            <w:pPr>
              <w:pStyle w:val="Prrafodelista"/>
              <w:numPr>
                <w:ilvl w:val="0"/>
                <w:numId w:val="19"/>
              </w:numPr>
              <w:spacing w:after="0" w:line="240" w:lineRule="auto"/>
              <w:rPr>
                <w:rFonts w:ascii="Arial" w:hAnsi="Arial" w:cs="Arial"/>
              </w:rPr>
            </w:pPr>
            <w:r w:rsidRPr="00BE0B99">
              <w:rPr>
                <w:rFonts w:ascii="Arial" w:hAnsi="Arial" w:cs="Arial"/>
              </w:rPr>
              <w:t>Sistemas nacional, regional, departamental y local de áreas protegidas</w:t>
            </w:r>
          </w:p>
          <w:p w:rsidR="002E5678" w:rsidRDefault="002E5678" w:rsidP="002E5678">
            <w:pPr>
              <w:pStyle w:val="Prrafodelista"/>
              <w:numPr>
                <w:ilvl w:val="0"/>
                <w:numId w:val="19"/>
              </w:numPr>
              <w:spacing w:after="0" w:line="240" w:lineRule="auto"/>
              <w:rPr>
                <w:rFonts w:ascii="Arial" w:hAnsi="Arial" w:cs="Arial"/>
              </w:rPr>
            </w:pPr>
            <w:r w:rsidRPr="00BE0B99">
              <w:rPr>
                <w:rFonts w:ascii="Arial" w:hAnsi="Arial" w:cs="Arial"/>
              </w:rPr>
              <w:t>Restauración de ecosistemas</w:t>
            </w:r>
          </w:p>
          <w:p w:rsidR="002E5678" w:rsidRDefault="002E5678" w:rsidP="00D65E52">
            <w:pPr>
              <w:pStyle w:val="Prrafodelista"/>
              <w:spacing w:after="0" w:line="240" w:lineRule="auto"/>
              <w:ind w:left="360"/>
              <w:rPr>
                <w:rFonts w:ascii="Arial" w:hAnsi="Arial" w:cs="Arial"/>
              </w:rPr>
            </w:pPr>
          </w:p>
          <w:p w:rsidR="002E5678" w:rsidRPr="00DB5569" w:rsidRDefault="002E5678" w:rsidP="00D65E52">
            <w:pPr>
              <w:pStyle w:val="Prrafodelista"/>
              <w:spacing w:after="0" w:line="240" w:lineRule="auto"/>
              <w:ind w:left="360"/>
              <w:rPr>
                <w:rFonts w:ascii="Arial" w:hAnsi="Arial" w:cs="Arial"/>
              </w:rPr>
            </w:pPr>
          </w:p>
        </w:tc>
        <w:bookmarkStart w:id="0" w:name="_GoBack"/>
        <w:bookmarkEnd w:id="0"/>
      </w:tr>
      <w:tr w:rsidR="002E5678"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2E5678" w:rsidRPr="0045523E" w:rsidRDefault="002E5678" w:rsidP="00D65E52">
            <w:pPr>
              <w:spacing w:after="0"/>
              <w:ind w:left="720"/>
              <w:rPr>
                <w:rFonts w:ascii="Arial" w:eastAsia="Arial Unicode MS" w:hAnsi="Arial" w:cs="Arial"/>
                <w:b/>
              </w:rPr>
            </w:pPr>
          </w:p>
          <w:p w:rsidR="002E5678" w:rsidRPr="0045523E" w:rsidRDefault="002E5678" w:rsidP="002E5678">
            <w:pPr>
              <w:numPr>
                <w:ilvl w:val="0"/>
                <w:numId w:val="20"/>
              </w:numPr>
              <w:spacing w:after="0"/>
              <w:jc w:val="center"/>
              <w:rPr>
                <w:rFonts w:ascii="Arial" w:eastAsia="Arial Unicode MS" w:hAnsi="Arial" w:cs="Arial"/>
                <w:b/>
              </w:rPr>
            </w:pPr>
            <w:r w:rsidRPr="0045523E">
              <w:rPr>
                <w:rFonts w:ascii="Arial" w:eastAsia="Arial Unicode MS" w:hAnsi="Arial" w:cs="Arial"/>
                <w:b/>
              </w:rPr>
              <w:t>REQUISITOS DE ESTUDIOS Y EXPERIENCIA CON EQUIVALENCIAS</w:t>
            </w:r>
          </w:p>
        </w:tc>
      </w:tr>
      <w:tr w:rsidR="002E5678" w:rsidRPr="0045523E" w:rsidTr="00D65E52">
        <w:trPr>
          <w:tblHeader/>
        </w:trPr>
        <w:tc>
          <w:tcPr>
            <w:tcW w:w="4320" w:type="dxa"/>
            <w:gridSpan w:val="3"/>
            <w:tcBorders>
              <w:top w:val="thickThinSmallGap" w:sz="24" w:space="0" w:color="auto"/>
            </w:tcBorders>
          </w:tcPr>
          <w:p w:rsidR="002E5678" w:rsidRDefault="002E5678" w:rsidP="00D65E52">
            <w:pPr>
              <w:pStyle w:val="Asuntodelcomentario"/>
              <w:spacing w:after="0"/>
              <w:jc w:val="center"/>
              <w:rPr>
                <w:rFonts w:ascii="Arial" w:eastAsia="Arial Unicode MS" w:hAnsi="Arial" w:cs="Arial"/>
                <w:sz w:val="22"/>
                <w:szCs w:val="22"/>
                <w:lang w:val="es-CO" w:eastAsia="en-US"/>
              </w:rPr>
            </w:pPr>
          </w:p>
          <w:p w:rsidR="002E5678" w:rsidRPr="0045523E" w:rsidRDefault="002E5678"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w:t>
            </w:r>
          </w:p>
        </w:tc>
        <w:tc>
          <w:tcPr>
            <w:tcW w:w="4932" w:type="dxa"/>
            <w:tcBorders>
              <w:top w:val="thickThinSmallGap" w:sz="24" w:space="0" w:color="auto"/>
            </w:tcBorders>
          </w:tcPr>
          <w:p w:rsidR="002E5678" w:rsidRDefault="002E5678" w:rsidP="00D65E52">
            <w:pPr>
              <w:snapToGrid w:val="0"/>
              <w:spacing w:after="0"/>
              <w:jc w:val="center"/>
              <w:rPr>
                <w:rFonts w:ascii="Arial" w:eastAsia="Arial Unicode MS" w:hAnsi="Arial" w:cs="Arial"/>
                <w:b/>
              </w:rPr>
            </w:pPr>
          </w:p>
          <w:p w:rsidR="002E5678" w:rsidRPr="0045523E" w:rsidRDefault="002E5678" w:rsidP="00D65E52">
            <w:pPr>
              <w:snapToGrid w:val="0"/>
              <w:spacing w:after="0"/>
              <w:jc w:val="center"/>
              <w:rPr>
                <w:rFonts w:ascii="Arial" w:eastAsia="Arial Unicode MS" w:hAnsi="Arial" w:cs="Arial"/>
                <w:b/>
              </w:rPr>
            </w:pPr>
            <w:r w:rsidRPr="0045523E">
              <w:rPr>
                <w:rFonts w:ascii="Arial" w:eastAsia="Arial Unicode MS" w:hAnsi="Arial" w:cs="Arial"/>
                <w:b/>
              </w:rPr>
              <w:t>EXPERIENCIA :</w:t>
            </w:r>
          </w:p>
        </w:tc>
      </w:tr>
      <w:tr w:rsidR="002E5678" w:rsidRPr="0045523E" w:rsidTr="00D65E52">
        <w:trPr>
          <w:trHeight w:val="754"/>
          <w:tblHeader/>
        </w:trPr>
        <w:tc>
          <w:tcPr>
            <w:tcW w:w="4320" w:type="dxa"/>
            <w:gridSpan w:val="3"/>
          </w:tcPr>
          <w:p w:rsidR="002E5678" w:rsidRDefault="002E5678" w:rsidP="00D65E52">
            <w:pPr>
              <w:pStyle w:val="Textocomentario"/>
              <w:spacing w:after="0"/>
              <w:rPr>
                <w:rFonts w:ascii="Arial" w:eastAsia="Arial Unicode MS" w:hAnsi="Arial" w:cs="Arial"/>
                <w:sz w:val="22"/>
                <w:szCs w:val="22"/>
              </w:rPr>
            </w:pPr>
          </w:p>
          <w:p w:rsidR="002E5678" w:rsidRDefault="002E5678" w:rsidP="00D65E52">
            <w:pPr>
              <w:pStyle w:val="Textocomentario"/>
              <w:spacing w:after="0"/>
              <w:rPr>
                <w:rFonts w:ascii="Arial" w:eastAsia="Arial Unicode MS" w:hAnsi="Arial" w:cs="Arial"/>
                <w:sz w:val="22"/>
                <w:szCs w:val="22"/>
              </w:rPr>
            </w:pPr>
          </w:p>
          <w:p w:rsidR="002E5678" w:rsidRPr="0045523E" w:rsidRDefault="002E5678" w:rsidP="00D65E52">
            <w:pPr>
              <w:pStyle w:val="Textocomentario"/>
              <w:spacing w:after="0"/>
              <w:rPr>
                <w:rFonts w:ascii="Arial" w:hAnsi="Arial" w:cs="Arial"/>
                <w:sz w:val="22"/>
                <w:szCs w:val="22"/>
              </w:rPr>
            </w:pPr>
            <w:r w:rsidRPr="0045523E">
              <w:rPr>
                <w:rFonts w:ascii="Arial" w:eastAsia="Arial Unicode MS" w:hAnsi="Arial" w:cs="Arial"/>
                <w:sz w:val="22"/>
                <w:szCs w:val="22"/>
              </w:rPr>
              <w:t xml:space="preserve">Título Profesional en la disciplina académica del núcleo básico del conocimiento en: Ingeniería Industrial y afines,  Economía. </w:t>
            </w:r>
            <w:r w:rsidRPr="0045523E">
              <w:rPr>
                <w:rFonts w:ascii="Arial" w:hAnsi="Arial" w:cs="Arial"/>
                <w:sz w:val="22"/>
                <w:szCs w:val="22"/>
              </w:rPr>
              <w:t xml:space="preserve"> </w:t>
            </w:r>
          </w:p>
          <w:p w:rsidR="002E5678" w:rsidRPr="0045523E" w:rsidRDefault="002E5678" w:rsidP="00D65E52">
            <w:pPr>
              <w:pStyle w:val="Textocomentario"/>
              <w:spacing w:after="0"/>
              <w:rPr>
                <w:rFonts w:ascii="Arial" w:hAnsi="Arial" w:cs="Arial"/>
                <w:sz w:val="22"/>
                <w:szCs w:val="22"/>
              </w:rPr>
            </w:pPr>
          </w:p>
          <w:p w:rsidR="002E5678" w:rsidRPr="0045523E" w:rsidRDefault="002E5678" w:rsidP="00D65E52">
            <w:pPr>
              <w:pStyle w:val="Textocomentario"/>
              <w:spacing w:after="0"/>
              <w:rPr>
                <w:rFonts w:ascii="Arial" w:eastAsia="Arial Unicode MS" w:hAnsi="Arial" w:cs="Arial"/>
                <w:sz w:val="22"/>
                <w:szCs w:val="22"/>
              </w:rPr>
            </w:pPr>
            <w:r w:rsidRPr="0045523E">
              <w:rPr>
                <w:rFonts w:ascii="Arial" w:eastAsia="Arial Unicode MS" w:hAnsi="Arial" w:cs="Arial"/>
                <w:sz w:val="22"/>
                <w:szCs w:val="22"/>
              </w:rPr>
              <w:t>Título de postgrado en la modalidad de especialización  en el área  relacionada  en las  funciones del cargo.</w:t>
            </w:r>
          </w:p>
          <w:p w:rsidR="002E5678" w:rsidRPr="0045523E" w:rsidRDefault="002E5678" w:rsidP="00D65E52">
            <w:pPr>
              <w:pStyle w:val="Textocomentario"/>
              <w:spacing w:after="0"/>
              <w:rPr>
                <w:rFonts w:ascii="Arial" w:eastAsia="Arial Unicode MS" w:hAnsi="Arial" w:cs="Arial"/>
                <w:sz w:val="22"/>
                <w:szCs w:val="22"/>
              </w:rPr>
            </w:pPr>
          </w:p>
          <w:p w:rsidR="002E5678" w:rsidRDefault="002E5678" w:rsidP="00D65E52">
            <w:pPr>
              <w:pStyle w:val="Textocomentario"/>
              <w:spacing w:after="0"/>
              <w:rPr>
                <w:rFonts w:ascii="Arial" w:eastAsia="Arial Unicode MS" w:hAnsi="Arial" w:cs="Arial"/>
                <w:sz w:val="22"/>
                <w:szCs w:val="22"/>
              </w:rPr>
            </w:pPr>
            <w:r w:rsidRPr="0045523E">
              <w:rPr>
                <w:rFonts w:ascii="Arial" w:eastAsia="Arial Unicode MS" w:hAnsi="Arial" w:cs="Arial"/>
                <w:sz w:val="22"/>
                <w:szCs w:val="22"/>
              </w:rPr>
              <w:t>Tarjeta profesional en los casos reglamentados por la ley.</w:t>
            </w:r>
          </w:p>
          <w:p w:rsidR="002E5678" w:rsidRDefault="002E5678" w:rsidP="00D65E52">
            <w:pPr>
              <w:pStyle w:val="Textocomentario"/>
              <w:spacing w:after="0"/>
              <w:rPr>
                <w:rFonts w:ascii="Arial" w:eastAsia="Arial Unicode MS" w:hAnsi="Arial" w:cs="Arial"/>
                <w:sz w:val="22"/>
                <w:szCs w:val="22"/>
              </w:rPr>
            </w:pPr>
          </w:p>
          <w:p w:rsidR="002E5678" w:rsidRDefault="002E5678" w:rsidP="00D65E52">
            <w:pPr>
              <w:pStyle w:val="Textocomentario"/>
              <w:spacing w:after="0"/>
              <w:rPr>
                <w:rFonts w:ascii="Arial" w:eastAsia="Arial Unicode MS" w:hAnsi="Arial" w:cs="Arial"/>
                <w:sz w:val="22"/>
                <w:szCs w:val="22"/>
              </w:rPr>
            </w:pPr>
          </w:p>
          <w:p w:rsidR="002E5678" w:rsidRPr="0045523E" w:rsidRDefault="002E5678" w:rsidP="00D65E52">
            <w:pPr>
              <w:pStyle w:val="Textocomentario"/>
              <w:spacing w:after="0"/>
              <w:rPr>
                <w:rFonts w:ascii="Arial" w:eastAsia="Arial Unicode MS" w:hAnsi="Arial" w:cs="Arial"/>
                <w:sz w:val="22"/>
                <w:szCs w:val="22"/>
              </w:rPr>
            </w:pPr>
          </w:p>
        </w:tc>
        <w:tc>
          <w:tcPr>
            <w:tcW w:w="4932" w:type="dxa"/>
            <w:vAlign w:val="center"/>
          </w:tcPr>
          <w:p w:rsidR="002E5678" w:rsidRPr="0045523E" w:rsidRDefault="002E5678" w:rsidP="00D65E52">
            <w:pPr>
              <w:snapToGrid w:val="0"/>
              <w:spacing w:after="0"/>
              <w:rPr>
                <w:rFonts w:ascii="Arial" w:eastAsia="Arial Unicode MS" w:hAnsi="Arial" w:cs="Arial"/>
              </w:rPr>
            </w:pPr>
            <w:r>
              <w:rPr>
                <w:rFonts w:ascii="Arial" w:eastAsia="Arial Unicode MS" w:hAnsi="Arial" w:cs="Arial"/>
              </w:rPr>
              <w:t xml:space="preserve"> Y v</w:t>
            </w:r>
            <w:r w:rsidRPr="0045523E">
              <w:rPr>
                <w:rFonts w:ascii="Arial" w:eastAsia="Arial Unicode MS" w:hAnsi="Arial" w:cs="Arial"/>
              </w:rPr>
              <w:t>eintidós (22) meses de experiencia profesional relacionada.</w:t>
            </w:r>
          </w:p>
        </w:tc>
      </w:tr>
      <w:tr w:rsidR="002E5678"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2E5678" w:rsidRPr="0045523E" w:rsidRDefault="002E5678" w:rsidP="00D65E52">
            <w:pPr>
              <w:autoSpaceDE w:val="0"/>
              <w:autoSpaceDN w:val="0"/>
              <w:adjustRightInd w:val="0"/>
              <w:spacing w:after="0"/>
              <w:jc w:val="center"/>
              <w:rPr>
                <w:rFonts w:ascii="Arial" w:eastAsia="Arial Unicode MS" w:hAnsi="Arial" w:cs="Arial"/>
                <w:b/>
              </w:rPr>
            </w:pPr>
          </w:p>
          <w:p w:rsidR="002E5678" w:rsidRPr="0045523E" w:rsidRDefault="002E5678" w:rsidP="00D65E52">
            <w:pPr>
              <w:autoSpaceDE w:val="0"/>
              <w:autoSpaceDN w:val="0"/>
              <w:adjustRightInd w:val="0"/>
              <w:spacing w:after="0"/>
              <w:jc w:val="center"/>
              <w:rPr>
                <w:rFonts w:ascii="Arial" w:eastAsia="Arial Unicode MS" w:hAnsi="Arial" w:cs="Arial"/>
                <w:b/>
              </w:rPr>
            </w:pPr>
            <w:r w:rsidRPr="0045523E">
              <w:rPr>
                <w:rFonts w:ascii="Arial" w:eastAsia="Arial Unicode MS" w:hAnsi="Arial" w:cs="Arial"/>
                <w:b/>
              </w:rPr>
              <w:t>ALTERNATIVA</w:t>
            </w:r>
          </w:p>
        </w:tc>
      </w:tr>
      <w:tr w:rsidR="002E5678" w:rsidRPr="0045523E" w:rsidTr="00D65E52">
        <w:trPr>
          <w:tblHeader/>
        </w:trPr>
        <w:tc>
          <w:tcPr>
            <w:tcW w:w="4320" w:type="dxa"/>
            <w:gridSpan w:val="3"/>
            <w:tcBorders>
              <w:top w:val="thickThinSmallGap" w:sz="24" w:space="0" w:color="auto"/>
            </w:tcBorders>
          </w:tcPr>
          <w:p w:rsidR="002E5678" w:rsidRDefault="002E5678" w:rsidP="00D65E52">
            <w:pPr>
              <w:pStyle w:val="Asuntodelcomentario"/>
              <w:spacing w:after="0"/>
              <w:jc w:val="center"/>
              <w:rPr>
                <w:rFonts w:ascii="Arial" w:eastAsia="Arial Unicode MS" w:hAnsi="Arial" w:cs="Arial"/>
                <w:sz w:val="22"/>
                <w:szCs w:val="22"/>
                <w:lang w:val="es-CO" w:eastAsia="en-US"/>
              </w:rPr>
            </w:pPr>
          </w:p>
          <w:p w:rsidR="002E5678" w:rsidRPr="0045523E" w:rsidRDefault="002E5678"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 :</w:t>
            </w:r>
          </w:p>
        </w:tc>
        <w:tc>
          <w:tcPr>
            <w:tcW w:w="4932" w:type="dxa"/>
            <w:tcBorders>
              <w:top w:val="thickThinSmallGap" w:sz="24" w:space="0" w:color="auto"/>
            </w:tcBorders>
          </w:tcPr>
          <w:p w:rsidR="002E5678" w:rsidRDefault="002E5678" w:rsidP="00D65E52">
            <w:pPr>
              <w:snapToGrid w:val="0"/>
              <w:spacing w:after="0"/>
              <w:jc w:val="center"/>
              <w:rPr>
                <w:rFonts w:ascii="Arial" w:eastAsia="Arial Unicode MS" w:hAnsi="Arial" w:cs="Arial"/>
                <w:b/>
              </w:rPr>
            </w:pPr>
          </w:p>
          <w:p w:rsidR="002E5678" w:rsidRPr="0045523E" w:rsidRDefault="002E5678" w:rsidP="00D65E52">
            <w:pPr>
              <w:snapToGrid w:val="0"/>
              <w:spacing w:after="0"/>
              <w:jc w:val="center"/>
              <w:rPr>
                <w:rFonts w:ascii="Arial" w:eastAsia="Arial Unicode MS" w:hAnsi="Arial" w:cs="Arial"/>
                <w:b/>
              </w:rPr>
            </w:pPr>
            <w:r w:rsidRPr="0045523E">
              <w:rPr>
                <w:rFonts w:ascii="Arial" w:eastAsia="Arial Unicode MS" w:hAnsi="Arial" w:cs="Arial"/>
                <w:b/>
              </w:rPr>
              <w:t>EXPERIENCIA :</w:t>
            </w:r>
          </w:p>
        </w:tc>
      </w:tr>
      <w:tr w:rsidR="002E5678" w:rsidRPr="0045523E" w:rsidTr="00D65E52">
        <w:trPr>
          <w:tblHeader/>
        </w:trPr>
        <w:tc>
          <w:tcPr>
            <w:tcW w:w="4309" w:type="dxa"/>
            <w:gridSpan w:val="2"/>
            <w:tcBorders>
              <w:top w:val="single" w:sz="6" w:space="0" w:color="auto"/>
              <w:left w:val="single" w:sz="6" w:space="0" w:color="auto"/>
              <w:bottom w:val="thinThickSmallGap" w:sz="24" w:space="0" w:color="auto"/>
              <w:right w:val="single" w:sz="6" w:space="0" w:color="auto"/>
            </w:tcBorders>
          </w:tcPr>
          <w:p w:rsidR="002E5678" w:rsidRDefault="002E5678" w:rsidP="00D65E52">
            <w:pPr>
              <w:pStyle w:val="Textocomentario"/>
              <w:spacing w:after="0"/>
              <w:rPr>
                <w:rFonts w:ascii="Arial" w:eastAsia="Arial Unicode MS" w:hAnsi="Arial" w:cs="Arial"/>
                <w:sz w:val="22"/>
                <w:szCs w:val="22"/>
              </w:rPr>
            </w:pPr>
          </w:p>
          <w:p w:rsidR="002E5678" w:rsidRPr="0045523E" w:rsidRDefault="002E5678" w:rsidP="00D65E52">
            <w:pPr>
              <w:pStyle w:val="Textocomentario"/>
              <w:spacing w:after="0"/>
              <w:rPr>
                <w:rFonts w:ascii="Arial" w:eastAsia="Arial Unicode MS" w:hAnsi="Arial" w:cs="Arial"/>
                <w:sz w:val="22"/>
                <w:szCs w:val="22"/>
              </w:rPr>
            </w:pPr>
            <w:r w:rsidRPr="0045523E">
              <w:rPr>
                <w:rFonts w:ascii="Arial" w:eastAsia="Arial Unicode MS" w:hAnsi="Arial" w:cs="Arial"/>
                <w:sz w:val="22"/>
                <w:szCs w:val="22"/>
              </w:rPr>
              <w:t>Título Profesional en  la disciplina  académica  del núc</w:t>
            </w:r>
            <w:r>
              <w:rPr>
                <w:rFonts w:ascii="Arial" w:eastAsia="Arial Unicode MS" w:hAnsi="Arial" w:cs="Arial"/>
                <w:sz w:val="22"/>
                <w:szCs w:val="22"/>
              </w:rPr>
              <w:t>leo básico del conocimiento en:</w:t>
            </w:r>
            <w:r w:rsidRPr="0020795C">
              <w:rPr>
                <w:rFonts w:ascii="Arial" w:eastAsia="Arial Unicode MS" w:hAnsi="Arial" w:cs="Arial"/>
                <w:sz w:val="22"/>
                <w:szCs w:val="22"/>
              </w:rPr>
              <w:t xml:space="preserve"> Ingeniería Industrial y afines,  Economía.  </w:t>
            </w:r>
          </w:p>
          <w:p w:rsidR="002E5678" w:rsidRPr="0045523E" w:rsidRDefault="002E5678" w:rsidP="00D65E52">
            <w:pPr>
              <w:pStyle w:val="Textocomentario"/>
              <w:spacing w:after="0"/>
              <w:rPr>
                <w:rFonts w:ascii="Arial" w:eastAsia="Arial Unicode MS" w:hAnsi="Arial" w:cs="Arial"/>
                <w:sz w:val="22"/>
                <w:szCs w:val="22"/>
              </w:rPr>
            </w:pPr>
          </w:p>
          <w:p w:rsidR="002E5678" w:rsidRDefault="002E5678" w:rsidP="00D65E52">
            <w:pPr>
              <w:tabs>
                <w:tab w:val="left" w:pos="2510"/>
              </w:tabs>
              <w:autoSpaceDE w:val="0"/>
              <w:autoSpaceDN w:val="0"/>
              <w:adjustRightInd w:val="0"/>
              <w:spacing w:after="0"/>
              <w:rPr>
                <w:rFonts w:ascii="Arial" w:eastAsia="Arial Unicode MS" w:hAnsi="Arial" w:cs="Arial"/>
              </w:rPr>
            </w:pPr>
            <w:r w:rsidRPr="0045523E">
              <w:rPr>
                <w:rFonts w:ascii="Arial" w:eastAsia="Arial Unicode MS" w:hAnsi="Arial" w:cs="Arial"/>
              </w:rPr>
              <w:t>Tarjeta profesional en los casos reglamentados por la ley.</w:t>
            </w:r>
          </w:p>
          <w:p w:rsidR="002E5678" w:rsidRPr="0045523E" w:rsidRDefault="002E5678" w:rsidP="00D65E52">
            <w:pPr>
              <w:tabs>
                <w:tab w:val="left" w:pos="2510"/>
              </w:tabs>
              <w:autoSpaceDE w:val="0"/>
              <w:autoSpaceDN w:val="0"/>
              <w:adjustRightInd w:val="0"/>
              <w:spacing w:after="0"/>
              <w:rPr>
                <w:rFonts w:ascii="Arial" w:eastAsia="Arial Unicode MS" w:hAnsi="Arial" w:cs="Arial"/>
              </w:rPr>
            </w:pPr>
          </w:p>
        </w:tc>
        <w:tc>
          <w:tcPr>
            <w:tcW w:w="4943" w:type="dxa"/>
            <w:gridSpan w:val="2"/>
            <w:tcBorders>
              <w:top w:val="single" w:sz="6" w:space="0" w:color="auto"/>
              <w:left w:val="single" w:sz="6" w:space="0" w:color="auto"/>
              <w:bottom w:val="thinThickSmallGap" w:sz="24" w:space="0" w:color="auto"/>
              <w:right w:val="single" w:sz="6" w:space="0" w:color="auto"/>
            </w:tcBorders>
            <w:vAlign w:val="center"/>
          </w:tcPr>
          <w:p w:rsidR="002E5678" w:rsidRPr="0045523E" w:rsidRDefault="002E5678" w:rsidP="00D65E52">
            <w:pPr>
              <w:tabs>
                <w:tab w:val="left" w:pos="2510"/>
              </w:tabs>
              <w:autoSpaceDE w:val="0"/>
              <w:autoSpaceDN w:val="0"/>
              <w:adjustRightInd w:val="0"/>
              <w:spacing w:after="0"/>
              <w:rPr>
                <w:rFonts w:ascii="Arial" w:eastAsia="Arial Unicode MS" w:hAnsi="Arial" w:cs="Arial"/>
              </w:rPr>
            </w:pPr>
            <w:r>
              <w:rPr>
                <w:rFonts w:ascii="Arial" w:eastAsia="Arial Unicode MS" w:hAnsi="Arial" w:cs="Arial"/>
              </w:rPr>
              <w:t>Cuarenta y seis</w:t>
            </w:r>
            <w:r w:rsidRPr="0045523E">
              <w:rPr>
                <w:rFonts w:ascii="Arial" w:eastAsia="Arial Unicode MS" w:hAnsi="Arial" w:cs="Arial"/>
              </w:rPr>
              <w:t xml:space="preserve"> (</w:t>
            </w:r>
            <w:r>
              <w:rPr>
                <w:rFonts w:ascii="Arial" w:eastAsia="Arial Unicode MS" w:hAnsi="Arial" w:cs="Arial"/>
              </w:rPr>
              <w:t>46</w:t>
            </w:r>
            <w:r w:rsidRPr="0045523E">
              <w:rPr>
                <w:rFonts w:ascii="Arial" w:eastAsia="Arial Unicode MS" w:hAnsi="Arial" w:cs="Arial"/>
              </w:rPr>
              <w:t xml:space="preserve">) </w:t>
            </w:r>
            <w:r>
              <w:rPr>
                <w:rFonts w:ascii="Arial" w:eastAsia="Arial Unicode MS" w:hAnsi="Arial" w:cs="Arial"/>
              </w:rPr>
              <w:t>meses</w:t>
            </w:r>
            <w:r w:rsidRPr="0045523E">
              <w:rPr>
                <w:rFonts w:ascii="Arial" w:eastAsia="Arial Unicode MS" w:hAnsi="Arial" w:cs="Arial"/>
              </w:rPr>
              <w:t xml:space="preserve"> de experiencia profesional</w:t>
            </w:r>
            <w:r>
              <w:rPr>
                <w:rFonts w:ascii="Arial" w:eastAsia="Arial Unicode MS" w:hAnsi="Arial" w:cs="Arial"/>
              </w:rPr>
              <w:t xml:space="preserve"> relacionada</w:t>
            </w:r>
            <w:r w:rsidRPr="0045523E">
              <w:rPr>
                <w:rFonts w:ascii="Arial" w:eastAsia="Arial Unicode MS" w:hAnsi="Arial" w:cs="Arial"/>
              </w:rPr>
              <w:t>.</w:t>
            </w:r>
          </w:p>
          <w:p w:rsidR="002E5678" w:rsidRPr="0045523E" w:rsidRDefault="002E5678" w:rsidP="00D65E52">
            <w:pPr>
              <w:tabs>
                <w:tab w:val="left" w:pos="2510"/>
              </w:tabs>
              <w:autoSpaceDE w:val="0"/>
              <w:autoSpaceDN w:val="0"/>
              <w:adjustRightInd w:val="0"/>
              <w:spacing w:after="0"/>
              <w:rPr>
                <w:rFonts w:ascii="Arial" w:eastAsia="Arial Unicode MS" w:hAnsi="Arial" w:cs="Arial"/>
              </w:rPr>
            </w:pPr>
          </w:p>
        </w:tc>
      </w:tr>
      <w:tr w:rsidR="002E5678"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2E5678" w:rsidRPr="0045523E" w:rsidRDefault="002E5678" w:rsidP="00D65E52">
            <w:pPr>
              <w:spacing w:after="0"/>
              <w:ind w:left="720"/>
              <w:rPr>
                <w:rFonts w:ascii="Arial" w:eastAsia="Arial Unicode MS" w:hAnsi="Arial" w:cs="Arial"/>
                <w:b/>
              </w:rPr>
            </w:pPr>
          </w:p>
          <w:p w:rsidR="002E5678" w:rsidRPr="0045523E" w:rsidRDefault="002E5678" w:rsidP="002E5678">
            <w:pPr>
              <w:numPr>
                <w:ilvl w:val="0"/>
                <w:numId w:val="20"/>
              </w:numPr>
              <w:spacing w:after="0"/>
              <w:jc w:val="center"/>
              <w:rPr>
                <w:rFonts w:ascii="Arial" w:eastAsia="Arial Unicode MS" w:hAnsi="Arial" w:cs="Arial"/>
                <w:b/>
              </w:rPr>
            </w:pPr>
            <w:r w:rsidRPr="0045523E">
              <w:rPr>
                <w:rFonts w:ascii="Arial" w:eastAsia="Arial Unicode MS" w:hAnsi="Arial" w:cs="Arial"/>
                <w:b/>
              </w:rPr>
              <w:t>COMPETENCIAS LABORALES</w:t>
            </w:r>
          </w:p>
        </w:tc>
      </w:tr>
      <w:tr w:rsidR="002E5678" w:rsidRPr="0045523E" w:rsidTr="00D65E52">
        <w:tc>
          <w:tcPr>
            <w:tcW w:w="4320" w:type="dxa"/>
            <w:gridSpan w:val="3"/>
            <w:tcBorders>
              <w:top w:val="thickThinSmallGap" w:sz="24" w:space="0" w:color="auto"/>
            </w:tcBorders>
          </w:tcPr>
          <w:p w:rsidR="002E5678" w:rsidRPr="0045523E" w:rsidRDefault="002E5678" w:rsidP="00D65E52">
            <w:pPr>
              <w:pStyle w:val="Asuntodelcomentario"/>
              <w:spacing w:after="0"/>
              <w:rPr>
                <w:rFonts w:ascii="Arial" w:eastAsia="Arial Unicode MS" w:hAnsi="Arial" w:cs="Arial"/>
                <w:sz w:val="22"/>
                <w:szCs w:val="22"/>
                <w:lang w:val="es-CO" w:eastAsia="en-US"/>
              </w:rPr>
            </w:pPr>
          </w:p>
          <w:p w:rsidR="002E5678" w:rsidRPr="0045523E" w:rsidRDefault="002E5678"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lastRenderedPageBreak/>
              <w:t>COMUNES A LOS SERVIDORES PÚBLICOS:</w:t>
            </w:r>
          </w:p>
        </w:tc>
        <w:tc>
          <w:tcPr>
            <w:tcW w:w="4932" w:type="dxa"/>
            <w:tcBorders>
              <w:top w:val="thickThinSmallGap" w:sz="24" w:space="0" w:color="auto"/>
            </w:tcBorders>
          </w:tcPr>
          <w:p w:rsidR="002E5678" w:rsidRPr="0045523E" w:rsidRDefault="002E5678" w:rsidP="00D65E52">
            <w:pPr>
              <w:snapToGrid w:val="0"/>
              <w:spacing w:after="0"/>
              <w:rPr>
                <w:rFonts w:ascii="Arial" w:eastAsia="Arial Unicode MS" w:hAnsi="Arial" w:cs="Arial"/>
                <w:b/>
              </w:rPr>
            </w:pPr>
          </w:p>
          <w:p w:rsidR="002E5678" w:rsidRPr="0045523E" w:rsidRDefault="002E5678" w:rsidP="00D65E52">
            <w:pPr>
              <w:snapToGrid w:val="0"/>
              <w:spacing w:after="0"/>
              <w:rPr>
                <w:rFonts w:ascii="Arial" w:eastAsia="Arial Unicode MS" w:hAnsi="Arial" w:cs="Arial"/>
                <w:b/>
              </w:rPr>
            </w:pPr>
            <w:r w:rsidRPr="0045523E">
              <w:rPr>
                <w:rFonts w:ascii="Arial" w:eastAsia="Arial Unicode MS" w:hAnsi="Arial" w:cs="Arial"/>
                <w:b/>
              </w:rPr>
              <w:lastRenderedPageBreak/>
              <w:t>COMPORTAMENTALES SEGÚN SU NIVEL JERÁRQUICO (</w:t>
            </w:r>
            <w:r w:rsidRPr="0045523E">
              <w:rPr>
                <w:rFonts w:ascii="Arial" w:eastAsia="Arial Unicode MS" w:hAnsi="Arial" w:cs="Arial"/>
                <w:b/>
                <w:noProof/>
              </w:rPr>
              <w:t>Profesional</w:t>
            </w:r>
            <w:r w:rsidRPr="0045523E">
              <w:rPr>
                <w:rFonts w:ascii="Arial" w:eastAsia="Arial Unicode MS" w:hAnsi="Arial" w:cs="Arial"/>
                <w:b/>
              </w:rPr>
              <w:t>):</w:t>
            </w:r>
          </w:p>
        </w:tc>
      </w:tr>
      <w:tr w:rsidR="002E5678" w:rsidRPr="0045523E" w:rsidTr="00D65E52">
        <w:tc>
          <w:tcPr>
            <w:tcW w:w="4320" w:type="dxa"/>
            <w:gridSpan w:val="3"/>
          </w:tcPr>
          <w:p w:rsidR="002E5678" w:rsidRDefault="002E5678" w:rsidP="002E5678">
            <w:pPr>
              <w:numPr>
                <w:ilvl w:val="0"/>
                <w:numId w:val="3"/>
              </w:numPr>
              <w:suppressAutoHyphens/>
              <w:spacing w:after="0"/>
              <w:rPr>
                <w:rFonts w:ascii="Arial" w:eastAsia="Arial Unicode MS" w:hAnsi="Arial" w:cs="Arial"/>
                <w:bCs/>
              </w:rPr>
            </w:pPr>
            <w:r>
              <w:rPr>
                <w:rFonts w:ascii="Arial" w:eastAsia="Arial Unicode MS" w:hAnsi="Arial" w:cs="Arial"/>
                <w:bCs/>
              </w:rPr>
              <w:lastRenderedPageBreak/>
              <w:t xml:space="preserve">Aprendizaje continuo </w:t>
            </w:r>
          </w:p>
          <w:p w:rsidR="002E5678" w:rsidRDefault="002E5678" w:rsidP="002E5678">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2E5678" w:rsidRDefault="002E5678" w:rsidP="002E5678">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2E5678" w:rsidRDefault="002E5678" w:rsidP="002E5678">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2E5678" w:rsidRDefault="002E5678" w:rsidP="002E5678">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2E5678" w:rsidRPr="00EC6586" w:rsidRDefault="002E5678" w:rsidP="002E5678">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932" w:type="dxa"/>
          </w:tcPr>
          <w:p w:rsidR="002E5678" w:rsidRDefault="002E5678" w:rsidP="002E5678">
            <w:pPr>
              <w:numPr>
                <w:ilvl w:val="0"/>
                <w:numId w:val="3"/>
              </w:numPr>
              <w:suppressAutoHyphens/>
              <w:spacing w:after="0"/>
              <w:rPr>
                <w:rFonts w:ascii="Arial" w:eastAsia="Arial Unicode MS" w:hAnsi="Arial" w:cs="Arial"/>
              </w:rPr>
            </w:pPr>
            <w:r>
              <w:rPr>
                <w:rFonts w:ascii="Arial" w:eastAsia="Arial Unicode MS" w:hAnsi="Arial" w:cs="Arial"/>
              </w:rPr>
              <w:t>Aporte técnico profesional</w:t>
            </w:r>
          </w:p>
          <w:p w:rsidR="002E5678" w:rsidRDefault="002E5678" w:rsidP="002E5678">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2E5678" w:rsidRDefault="002E5678" w:rsidP="002E5678">
            <w:pPr>
              <w:numPr>
                <w:ilvl w:val="0"/>
                <w:numId w:val="3"/>
              </w:numPr>
              <w:suppressAutoHyphens/>
              <w:spacing w:after="0"/>
              <w:rPr>
                <w:rFonts w:ascii="Arial" w:eastAsia="Arial Unicode MS" w:hAnsi="Arial" w:cs="Arial"/>
              </w:rPr>
            </w:pPr>
            <w:r>
              <w:rPr>
                <w:rFonts w:ascii="Arial" w:eastAsia="Arial Unicode MS" w:hAnsi="Arial" w:cs="Arial"/>
              </w:rPr>
              <w:t xml:space="preserve">Gestión de procedimiento </w:t>
            </w:r>
          </w:p>
          <w:p w:rsidR="002E5678" w:rsidRPr="00AE4EA5" w:rsidRDefault="002E5678" w:rsidP="002E5678">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9FD" w:rsidRDefault="009C49FD" w:rsidP="0002570B">
      <w:pPr>
        <w:spacing w:after="0" w:line="240" w:lineRule="auto"/>
      </w:pPr>
      <w:r>
        <w:separator/>
      </w:r>
    </w:p>
  </w:endnote>
  <w:endnote w:type="continuationSeparator" w:id="0">
    <w:p w:rsidR="009C49FD" w:rsidRDefault="009C49FD"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CB36F4"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9FD" w:rsidRDefault="009C49FD" w:rsidP="0002570B">
      <w:pPr>
        <w:spacing w:after="0" w:line="240" w:lineRule="auto"/>
      </w:pPr>
      <w:r>
        <w:separator/>
      </w:r>
    </w:p>
  </w:footnote>
  <w:footnote w:type="continuationSeparator" w:id="0">
    <w:p w:rsidR="009C49FD" w:rsidRDefault="009C49FD"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3077"/>
    <w:multiLevelType w:val="hybridMultilevel"/>
    <w:tmpl w:val="DDEE93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615325"/>
    <w:multiLevelType w:val="hybridMultilevel"/>
    <w:tmpl w:val="10E4621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55BDA"/>
    <w:multiLevelType w:val="hybridMultilevel"/>
    <w:tmpl w:val="FD7290E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A9E4FBC"/>
    <w:multiLevelType w:val="hybridMultilevel"/>
    <w:tmpl w:val="FBFA30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EF67121"/>
    <w:multiLevelType w:val="hybridMultilevel"/>
    <w:tmpl w:val="BEA415E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F2256DE"/>
    <w:multiLevelType w:val="hybridMultilevel"/>
    <w:tmpl w:val="E528AE0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F482394"/>
    <w:multiLevelType w:val="hybridMultilevel"/>
    <w:tmpl w:val="1C40344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8931883"/>
    <w:multiLevelType w:val="hybridMultilevel"/>
    <w:tmpl w:val="F27AE9F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AA75356"/>
    <w:multiLevelType w:val="hybridMultilevel"/>
    <w:tmpl w:val="E040AB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B916F56"/>
    <w:multiLevelType w:val="hybridMultilevel"/>
    <w:tmpl w:val="A1DCF2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FC2483E"/>
    <w:multiLevelType w:val="hybridMultilevel"/>
    <w:tmpl w:val="7E54EB0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45916"/>
    <w:multiLevelType w:val="hybridMultilevel"/>
    <w:tmpl w:val="BA20F6C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7C1069C"/>
    <w:multiLevelType w:val="hybridMultilevel"/>
    <w:tmpl w:val="D4AEBFE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A409AB"/>
    <w:multiLevelType w:val="hybridMultilevel"/>
    <w:tmpl w:val="E5FCB74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F793229"/>
    <w:multiLevelType w:val="hybridMultilevel"/>
    <w:tmpl w:val="9FD0749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1953190"/>
    <w:multiLevelType w:val="hybridMultilevel"/>
    <w:tmpl w:val="4078B10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A611CC0"/>
    <w:multiLevelType w:val="hybridMultilevel"/>
    <w:tmpl w:val="520611E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4"/>
  </w:num>
  <w:num w:numId="2">
    <w:abstractNumId w:val="3"/>
  </w:num>
  <w:num w:numId="3">
    <w:abstractNumId w:val="7"/>
  </w:num>
  <w:num w:numId="4">
    <w:abstractNumId w:val="12"/>
  </w:num>
  <w:num w:numId="5">
    <w:abstractNumId w:val="13"/>
  </w:num>
  <w:num w:numId="6">
    <w:abstractNumId w:val="6"/>
  </w:num>
  <w:num w:numId="7">
    <w:abstractNumId w:val="5"/>
  </w:num>
  <w:num w:numId="8">
    <w:abstractNumId w:val="0"/>
  </w:num>
  <w:num w:numId="9">
    <w:abstractNumId w:val="17"/>
  </w:num>
  <w:num w:numId="10">
    <w:abstractNumId w:val="11"/>
  </w:num>
  <w:num w:numId="11">
    <w:abstractNumId w:val="10"/>
  </w:num>
  <w:num w:numId="12">
    <w:abstractNumId w:val="1"/>
  </w:num>
  <w:num w:numId="13">
    <w:abstractNumId w:val="15"/>
  </w:num>
  <w:num w:numId="14">
    <w:abstractNumId w:val="2"/>
  </w:num>
  <w:num w:numId="15">
    <w:abstractNumId w:val="8"/>
  </w:num>
  <w:num w:numId="16">
    <w:abstractNumId w:val="9"/>
  </w:num>
  <w:num w:numId="17">
    <w:abstractNumId w:val="14"/>
  </w:num>
  <w:num w:numId="18">
    <w:abstractNumId w:val="16"/>
  </w:num>
  <w:num w:numId="19">
    <w:abstractNumId w:val="1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2D563F"/>
    <w:rsid w:val="002E5678"/>
    <w:rsid w:val="004232D1"/>
    <w:rsid w:val="004461A6"/>
    <w:rsid w:val="005609D8"/>
    <w:rsid w:val="00563EE0"/>
    <w:rsid w:val="005736FE"/>
    <w:rsid w:val="005F4891"/>
    <w:rsid w:val="0068741F"/>
    <w:rsid w:val="00701D08"/>
    <w:rsid w:val="00752157"/>
    <w:rsid w:val="008473B1"/>
    <w:rsid w:val="009C49FD"/>
    <w:rsid w:val="009D2170"/>
    <w:rsid w:val="00B15A9D"/>
    <w:rsid w:val="00B21669"/>
    <w:rsid w:val="00BF507A"/>
    <w:rsid w:val="00C50769"/>
    <w:rsid w:val="00CB36F4"/>
    <w:rsid w:val="00DA3D5A"/>
    <w:rsid w:val="00E457A7"/>
    <w:rsid w:val="00E639A2"/>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CB36F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B36F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752</Words>
  <Characters>4136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2018-08-14T14:30:00Z</cp:lastPrinted>
  <dcterms:created xsi:type="dcterms:W3CDTF">2018-08-14T14:48:00Z</dcterms:created>
  <dcterms:modified xsi:type="dcterms:W3CDTF">2018-08-14T14:48:00Z</dcterms:modified>
</cp:coreProperties>
</file>